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1B3BF" w14:textId="77777777" w:rsidR="005E6FD6" w:rsidRDefault="00CF5693" w:rsidP="00C3149E">
      <w:pPr>
        <w:jc w:val="center"/>
        <w:rPr>
          <w:rStyle w:val="fontstyle01"/>
          <w:rFonts w:ascii="Arial" w:hAnsi="Arial" w:cs="Arial"/>
          <w:sz w:val="32"/>
          <w:szCs w:val="32"/>
          <w:u w:val="single"/>
        </w:rPr>
      </w:pPr>
      <w:r>
        <w:rPr>
          <w:rStyle w:val="fontstyle01"/>
          <w:rFonts w:ascii="Arial" w:hAnsi="Arial" w:cs="Arial"/>
          <w:sz w:val="32"/>
          <w:szCs w:val="32"/>
          <w:u w:val="single"/>
        </w:rPr>
        <w:t>Instrukcja</w:t>
      </w:r>
      <w:r w:rsidR="0051714A" w:rsidRPr="005E6FD6">
        <w:rPr>
          <w:rStyle w:val="fontstyle01"/>
          <w:rFonts w:ascii="Arial" w:hAnsi="Arial" w:cs="Arial"/>
          <w:sz w:val="32"/>
          <w:szCs w:val="32"/>
          <w:u w:val="single"/>
        </w:rPr>
        <w:t xml:space="preserve"> postępowania</w:t>
      </w:r>
    </w:p>
    <w:p w14:paraId="7059689F" w14:textId="77777777" w:rsidR="0051714A" w:rsidRPr="005E6FD6" w:rsidRDefault="0051714A" w:rsidP="00C3149E">
      <w:pPr>
        <w:jc w:val="center"/>
        <w:rPr>
          <w:rStyle w:val="fontstyle21"/>
          <w:rFonts w:ascii="Arial" w:hAnsi="Arial" w:cs="Arial"/>
          <w:sz w:val="26"/>
          <w:szCs w:val="26"/>
        </w:rPr>
      </w:pPr>
      <w:r w:rsidRPr="005E6FD6">
        <w:rPr>
          <w:rStyle w:val="fontstyle01"/>
          <w:rFonts w:ascii="Arial" w:hAnsi="Arial" w:cs="Arial"/>
          <w:sz w:val="26"/>
          <w:szCs w:val="26"/>
        </w:rPr>
        <w:t>dla członków ochotniczych straży pożarnych,</w:t>
      </w:r>
      <w:r w:rsidRPr="005E6FD6">
        <w:rPr>
          <w:rFonts w:cs="Arial"/>
          <w:b/>
          <w:bCs/>
          <w:color w:val="000000"/>
          <w:sz w:val="26"/>
          <w:szCs w:val="26"/>
        </w:rPr>
        <w:br/>
      </w:r>
      <w:r w:rsidRPr="005E6FD6">
        <w:rPr>
          <w:rStyle w:val="fontstyle01"/>
          <w:rFonts w:ascii="Arial" w:hAnsi="Arial" w:cs="Arial"/>
          <w:sz w:val="26"/>
          <w:szCs w:val="26"/>
        </w:rPr>
        <w:t>ubiegających się o przyznanie świadczenia ratowniczego, na podstawie</w:t>
      </w:r>
      <w:r w:rsidRPr="005E6FD6">
        <w:rPr>
          <w:rFonts w:cs="Arial"/>
          <w:b/>
          <w:bCs/>
          <w:color w:val="000000"/>
          <w:sz w:val="26"/>
          <w:szCs w:val="26"/>
        </w:rPr>
        <w:br/>
      </w:r>
      <w:r w:rsidRPr="005E6FD6">
        <w:rPr>
          <w:rStyle w:val="fontstyle01"/>
          <w:rFonts w:ascii="Arial" w:hAnsi="Arial" w:cs="Arial"/>
          <w:sz w:val="26"/>
          <w:szCs w:val="26"/>
        </w:rPr>
        <w:t>ustawy z dnia 17 grudnia 2021 roku o ochotniczych strażach pożarnych</w:t>
      </w:r>
      <w:r w:rsidRPr="005E6FD6">
        <w:rPr>
          <w:rFonts w:cs="Arial"/>
          <w:b/>
          <w:bCs/>
          <w:color w:val="000000"/>
          <w:sz w:val="26"/>
          <w:szCs w:val="26"/>
        </w:rPr>
        <w:br/>
      </w:r>
    </w:p>
    <w:p w14:paraId="310F8B7B" w14:textId="1B2F9B70" w:rsidR="005E6FD6" w:rsidRPr="000608E3" w:rsidRDefault="0046525B" w:rsidP="0046525B">
      <w:pPr>
        <w:spacing w:before="100" w:beforeAutospacing="1" w:after="100" w:afterAutospacing="1"/>
        <w:ind w:firstLine="708"/>
        <w:rPr>
          <w:rFonts w:eastAsia="Times New Roman" w:cs="Arial"/>
          <w:b/>
          <w:szCs w:val="24"/>
          <w:lang w:eastAsia="pl-PL"/>
        </w:rPr>
      </w:pPr>
      <w:r w:rsidRPr="000608E3">
        <w:rPr>
          <w:rFonts w:eastAsia="Times New Roman" w:cs="Arial"/>
          <w:b/>
          <w:iCs/>
          <w:szCs w:val="24"/>
          <w:lang w:eastAsia="pl-PL"/>
        </w:rPr>
        <w:t>D</w:t>
      </w:r>
      <w:r w:rsidR="005E6FD6" w:rsidRPr="000608E3">
        <w:rPr>
          <w:rFonts w:eastAsia="Times New Roman" w:cs="Arial"/>
          <w:b/>
          <w:iCs/>
          <w:szCs w:val="24"/>
          <w:lang w:eastAsia="pl-PL"/>
        </w:rPr>
        <w:t xml:space="preserve">o dnia 31 grudnia 2021 r., Komenda Miejska Państwowej Straży Pożarnej </w:t>
      </w:r>
      <w:r w:rsidR="005D2E0C" w:rsidRPr="000608E3">
        <w:rPr>
          <w:rFonts w:eastAsia="Times New Roman" w:cs="Arial"/>
          <w:b/>
          <w:iCs/>
          <w:szCs w:val="24"/>
          <w:lang w:eastAsia="pl-PL"/>
        </w:rPr>
        <w:br/>
      </w:r>
      <w:r w:rsidR="005E6FD6" w:rsidRPr="000608E3">
        <w:rPr>
          <w:rFonts w:eastAsia="Times New Roman" w:cs="Arial"/>
          <w:b/>
          <w:iCs/>
          <w:szCs w:val="24"/>
          <w:lang w:eastAsia="pl-PL"/>
        </w:rPr>
        <w:t xml:space="preserve">w Chełmie nie prowadziła </w:t>
      </w:r>
      <w:r w:rsidR="005E6FD6" w:rsidRPr="000608E3">
        <w:rPr>
          <w:rFonts w:eastAsia="Times New Roman" w:cs="Arial"/>
          <w:b/>
          <w:iCs/>
          <w:szCs w:val="24"/>
          <w:u w:val="single"/>
          <w:lang w:eastAsia="pl-PL"/>
        </w:rPr>
        <w:t>imiennej</w:t>
      </w:r>
      <w:r w:rsidR="005E6FD6" w:rsidRPr="000608E3">
        <w:rPr>
          <w:rFonts w:eastAsia="Times New Roman" w:cs="Arial"/>
          <w:b/>
          <w:iCs/>
          <w:szCs w:val="24"/>
          <w:lang w:eastAsia="pl-PL"/>
        </w:rPr>
        <w:t xml:space="preserve"> ewidencji udziału strażaków OSP</w:t>
      </w:r>
      <w:r w:rsidR="000608E3">
        <w:rPr>
          <w:rFonts w:eastAsia="Times New Roman" w:cs="Arial"/>
          <w:b/>
          <w:iCs/>
          <w:szCs w:val="24"/>
          <w:lang w:eastAsia="pl-PL"/>
        </w:rPr>
        <w:t xml:space="preserve"> </w:t>
      </w:r>
      <w:r w:rsidR="005E6FD6" w:rsidRPr="000608E3">
        <w:rPr>
          <w:rFonts w:eastAsia="Times New Roman" w:cs="Arial"/>
          <w:b/>
          <w:iCs/>
          <w:szCs w:val="24"/>
          <w:lang w:eastAsia="pl-PL"/>
        </w:rPr>
        <w:t>w działaniach ratowniczych.</w:t>
      </w:r>
    </w:p>
    <w:p w14:paraId="3C66C0EE" w14:textId="31F7C4B3" w:rsidR="0051714A" w:rsidRPr="00C94E06" w:rsidRDefault="0051714A" w:rsidP="00C3149E">
      <w:pPr>
        <w:rPr>
          <w:rStyle w:val="fontstyle31"/>
          <w:rFonts w:ascii="Arial" w:hAnsi="Arial" w:cs="Arial"/>
          <w:sz w:val="24"/>
          <w:szCs w:val="24"/>
        </w:rPr>
      </w:pPr>
      <w:r w:rsidRPr="003924CA">
        <w:rPr>
          <w:rStyle w:val="fontstyle31"/>
          <w:rFonts w:ascii="Arial" w:hAnsi="Arial" w:cs="Arial"/>
          <w:b/>
          <w:sz w:val="24"/>
          <w:szCs w:val="24"/>
        </w:rPr>
        <w:t>1.</w:t>
      </w:r>
      <w:r w:rsidRPr="005E6FD6">
        <w:rPr>
          <w:rStyle w:val="fontstyle31"/>
          <w:rFonts w:ascii="Arial" w:hAnsi="Arial" w:cs="Arial"/>
          <w:sz w:val="24"/>
          <w:szCs w:val="24"/>
        </w:rPr>
        <w:t xml:space="preserve"> Członek OSP zobowiązany jest do pozyskania </w:t>
      </w:r>
      <w:r w:rsidRPr="005E6FD6">
        <w:rPr>
          <w:rStyle w:val="fontstyle31"/>
          <w:rFonts w:ascii="Arial" w:hAnsi="Arial" w:cs="Arial"/>
          <w:b/>
          <w:sz w:val="24"/>
          <w:szCs w:val="24"/>
        </w:rPr>
        <w:t xml:space="preserve">oświadczenia </w:t>
      </w:r>
      <w:r w:rsidR="000608E3">
        <w:rPr>
          <w:rStyle w:val="fontstyle31"/>
          <w:rFonts w:ascii="Arial" w:hAnsi="Arial" w:cs="Arial"/>
          <w:b/>
          <w:sz w:val="24"/>
          <w:szCs w:val="24"/>
        </w:rPr>
        <w:t xml:space="preserve">minimum </w:t>
      </w:r>
      <w:r w:rsidRPr="005E6FD6">
        <w:rPr>
          <w:rStyle w:val="fontstyle31"/>
          <w:rFonts w:ascii="Arial" w:hAnsi="Arial" w:cs="Arial"/>
          <w:b/>
          <w:sz w:val="24"/>
          <w:szCs w:val="24"/>
        </w:rPr>
        <w:t>3 świadków</w:t>
      </w:r>
      <w:r w:rsidRPr="005E6FD6">
        <w:rPr>
          <w:rStyle w:val="fontstyle31"/>
          <w:rFonts w:ascii="Arial" w:hAnsi="Arial" w:cs="Arial"/>
          <w:sz w:val="24"/>
          <w:szCs w:val="24"/>
        </w:rPr>
        <w:t xml:space="preserve">  wskazujących jego udział w działaniach ratowniczych. </w:t>
      </w:r>
      <w:r w:rsidR="00650086" w:rsidRPr="00C832C9">
        <w:rPr>
          <w:rStyle w:val="fontstyle31"/>
          <w:rFonts w:ascii="Arial" w:hAnsi="Arial" w:cs="Arial"/>
          <w:i/>
          <w:sz w:val="24"/>
          <w:szCs w:val="24"/>
        </w:rPr>
        <w:t>(</w:t>
      </w:r>
      <w:r w:rsidRPr="00C832C9">
        <w:rPr>
          <w:rStyle w:val="fontstyle31"/>
          <w:rFonts w:ascii="Arial" w:hAnsi="Arial" w:cs="Arial"/>
          <w:i/>
          <w:sz w:val="24"/>
          <w:szCs w:val="24"/>
        </w:rPr>
        <w:t xml:space="preserve">Wzór oświadczenia dostępny </w:t>
      </w:r>
      <w:r w:rsidR="00C3149E" w:rsidRPr="00C832C9">
        <w:rPr>
          <w:rStyle w:val="fontstyle31"/>
          <w:rFonts w:ascii="Arial" w:hAnsi="Arial" w:cs="Arial"/>
          <w:i/>
          <w:sz w:val="24"/>
          <w:szCs w:val="24"/>
        </w:rPr>
        <w:br/>
      </w:r>
      <w:r w:rsidRPr="00C832C9">
        <w:rPr>
          <w:rStyle w:val="fontstyle31"/>
          <w:rFonts w:ascii="Arial" w:hAnsi="Arial" w:cs="Arial"/>
          <w:i/>
          <w:sz w:val="24"/>
          <w:szCs w:val="24"/>
        </w:rPr>
        <w:t xml:space="preserve">na stronie </w:t>
      </w:r>
      <w:hyperlink r:id="rId6" w:history="1">
        <w:r w:rsidRPr="00C832C9">
          <w:rPr>
            <w:rStyle w:val="Hipercze"/>
            <w:rFonts w:cs="Arial"/>
            <w:i/>
            <w:szCs w:val="24"/>
          </w:rPr>
          <w:t>www.strazchelm.pl</w:t>
        </w:r>
      </w:hyperlink>
      <w:r w:rsidRPr="00C832C9">
        <w:rPr>
          <w:rStyle w:val="fontstyle31"/>
          <w:rFonts w:ascii="Arial" w:hAnsi="Arial" w:cs="Arial"/>
          <w:i/>
          <w:sz w:val="24"/>
          <w:szCs w:val="24"/>
        </w:rPr>
        <w:t xml:space="preserve"> </w:t>
      </w:r>
      <w:r w:rsidR="00650086" w:rsidRPr="00C832C9">
        <w:rPr>
          <w:rStyle w:val="fontstyle31"/>
          <w:rFonts w:ascii="Arial" w:hAnsi="Arial" w:cs="Arial"/>
          <w:i/>
          <w:sz w:val="24"/>
          <w:szCs w:val="24"/>
        </w:rPr>
        <w:t xml:space="preserve"> </w:t>
      </w:r>
      <w:r w:rsidRPr="00C832C9">
        <w:rPr>
          <w:rStyle w:val="fontstyle31"/>
          <w:rFonts w:ascii="Arial" w:hAnsi="Arial" w:cs="Arial"/>
          <w:i/>
          <w:sz w:val="24"/>
          <w:szCs w:val="24"/>
        </w:rPr>
        <w:t xml:space="preserve">w zakładce </w:t>
      </w:r>
      <w:r w:rsidR="000608E3" w:rsidRPr="000608E3">
        <w:rPr>
          <w:rStyle w:val="fontstyle31"/>
          <w:rFonts w:ascii="Arial" w:hAnsi="Arial" w:cs="Arial"/>
          <w:b/>
          <w:bCs/>
          <w:i/>
          <w:sz w:val="24"/>
          <w:szCs w:val="24"/>
        </w:rPr>
        <w:t>Załatwianiespraw</w:t>
      </w:r>
      <w:r w:rsidRPr="000608E3">
        <w:rPr>
          <w:rStyle w:val="fontstyle31"/>
          <w:rFonts w:ascii="Arial" w:hAnsi="Arial" w:cs="Arial"/>
          <w:b/>
          <w:bCs/>
          <w:i/>
          <w:sz w:val="24"/>
          <w:szCs w:val="24"/>
        </w:rPr>
        <w:t>/</w:t>
      </w:r>
      <w:r w:rsidRPr="00C832C9">
        <w:rPr>
          <w:rStyle w:val="fontstyle31"/>
          <w:rFonts w:ascii="Arial" w:hAnsi="Arial" w:cs="Arial"/>
          <w:b/>
          <w:i/>
          <w:sz w:val="24"/>
          <w:szCs w:val="24"/>
        </w:rPr>
        <w:t>Świadczenieratownicze</w:t>
      </w:r>
      <w:r w:rsidR="00C94E06">
        <w:rPr>
          <w:rStyle w:val="fontstyle31"/>
          <w:rFonts w:ascii="Arial" w:hAnsi="Arial" w:cs="Arial"/>
          <w:b/>
          <w:i/>
          <w:sz w:val="24"/>
          <w:szCs w:val="24"/>
        </w:rPr>
        <w:t xml:space="preserve"> </w:t>
      </w:r>
      <w:r w:rsidR="00C94E06" w:rsidRPr="00C94E06">
        <w:rPr>
          <w:rStyle w:val="fontstyle31"/>
          <w:rFonts w:ascii="Arial" w:hAnsi="Arial" w:cs="Arial"/>
          <w:i/>
          <w:sz w:val="24"/>
          <w:szCs w:val="24"/>
        </w:rPr>
        <w:t xml:space="preserve">– </w:t>
      </w:r>
      <w:r w:rsidR="00C94E06" w:rsidRPr="0046525B">
        <w:rPr>
          <w:rStyle w:val="fontstyle31"/>
          <w:rFonts w:ascii="Arial" w:hAnsi="Arial" w:cs="Arial"/>
          <w:i/>
          <w:sz w:val="22"/>
          <w:szCs w:val="22"/>
        </w:rPr>
        <w:t>wskazany wydruk dwustronny</w:t>
      </w:r>
      <w:r w:rsidR="0046525B">
        <w:rPr>
          <w:rStyle w:val="fontstyle31"/>
          <w:rFonts w:ascii="Arial" w:hAnsi="Arial" w:cs="Arial"/>
          <w:i/>
          <w:sz w:val="22"/>
          <w:szCs w:val="22"/>
        </w:rPr>
        <w:t xml:space="preserve"> z klauzulą</w:t>
      </w:r>
      <w:r w:rsidR="00650086" w:rsidRPr="00C94E06">
        <w:rPr>
          <w:rStyle w:val="fontstyle31"/>
          <w:rFonts w:ascii="Arial" w:hAnsi="Arial" w:cs="Arial"/>
          <w:i/>
          <w:sz w:val="24"/>
          <w:szCs w:val="24"/>
        </w:rPr>
        <w:t>)</w:t>
      </w:r>
      <w:r w:rsidRPr="00C94E06">
        <w:rPr>
          <w:rStyle w:val="fontstyle31"/>
          <w:rFonts w:ascii="Arial" w:hAnsi="Arial" w:cs="Arial"/>
          <w:sz w:val="24"/>
          <w:szCs w:val="24"/>
        </w:rPr>
        <w:t>.</w:t>
      </w:r>
    </w:p>
    <w:p w14:paraId="4D043CBB" w14:textId="77777777" w:rsidR="00A643C9" w:rsidRPr="00C832C9" w:rsidRDefault="00A643C9" w:rsidP="00C3149E">
      <w:pPr>
        <w:ind w:firstLine="360"/>
        <w:jc w:val="left"/>
        <w:rPr>
          <w:rFonts w:eastAsia="Times New Roman" w:cs="Arial"/>
          <w:sz w:val="22"/>
          <w:lang w:eastAsia="pl-PL"/>
        </w:rPr>
      </w:pPr>
      <w:r w:rsidRPr="00C832C9">
        <w:rPr>
          <w:rFonts w:eastAsia="Times New Roman" w:cs="Arial"/>
          <w:b/>
          <w:bCs/>
          <w:sz w:val="22"/>
          <w:lang w:eastAsia="pl-PL"/>
        </w:rPr>
        <w:t xml:space="preserve">Świadkiem nie może być: </w:t>
      </w:r>
    </w:p>
    <w:p w14:paraId="369ABCB5" w14:textId="77777777" w:rsidR="00A643C9" w:rsidRPr="00C832C9" w:rsidRDefault="00A643C9" w:rsidP="00713547">
      <w:pPr>
        <w:pStyle w:val="Akapitzlist"/>
        <w:numPr>
          <w:ilvl w:val="0"/>
          <w:numId w:val="7"/>
        </w:numPr>
        <w:ind w:left="284" w:firstLine="0"/>
        <w:jc w:val="left"/>
        <w:rPr>
          <w:rFonts w:eastAsia="Times New Roman" w:cs="Arial"/>
          <w:sz w:val="22"/>
          <w:lang w:eastAsia="pl-PL"/>
        </w:rPr>
      </w:pPr>
      <w:r w:rsidRPr="00C832C9">
        <w:rPr>
          <w:rFonts w:eastAsia="Times New Roman" w:cs="Arial"/>
          <w:sz w:val="22"/>
          <w:lang w:eastAsia="pl-PL"/>
        </w:rPr>
        <w:t xml:space="preserve">małżonek, rodzeństwo, wstępny, zstępny lub powinowaty do </w:t>
      </w:r>
      <w:r w:rsidR="00713547">
        <w:rPr>
          <w:rFonts w:eastAsia="Times New Roman" w:cs="Arial"/>
          <w:sz w:val="22"/>
          <w:lang w:eastAsia="pl-PL"/>
        </w:rPr>
        <w:t>II</w:t>
      </w:r>
      <w:r w:rsidRPr="00C832C9">
        <w:rPr>
          <w:rFonts w:eastAsia="Times New Roman" w:cs="Arial"/>
          <w:sz w:val="22"/>
          <w:lang w:eastAsia="pl-PL"/>
        </w:rPr>
        <w:t xml:space="preserve"> stopnia</w:t>
      </w:r>
      <w:r w:rsidR="00713547">
        <w:rPr>
          <w:rFonts w:eastAsia="Times New Roman" w:cs="Arial"/>
          <w:sz w:val="22"/>
          <w:lang w:eastAsia="pl-PL"/>
        </w:rPr>
        <w:t>,</w:t>
      </w:r>
      <w:r w:rsidRPr="00C832C9">
        <w:rPr>
          <w:rFonts w:eastAsia="Times New Roman" w:cs="Arial"/>
          <w:sz w:val="22"/>
          <w:lang w:eastAsia="pl-PL"/>
        </w:rPr>
        <w:t xml:space="preserve"> </w:t>
      </w:r>
      <w:r w:rsidR="00713547">
        <w:rPr>
          <w:rFonts w:eastAsia="Times New Roman" w:cs="Arial"/>
          <w:sz w:val="22"/>
          <w:lang w:eastAsia="pl-PL"/>
        </w:rPr>
        <w:t>w</w:t>
      </w:r>
      <w:r w:rsidRPr="00C832C9">
        <w:rPr>
          <w:rFonts w:eastAsia="Times New Roman" w:cs="Arial"/>
          <w:sz w:val="22"/>
          <w:lang w:eastAsia="pl-PL"/>
        </w:rPr>
        <w:t>nioskodawcy,</w:t>
      </w:r>
    </w:p>
    <w:p w14:paraId="69463F5F" w14:textId="77777777" w:rsidR="00A643C9" w:rsidRPr="00C832C9" w:rsidRDefault="00A643C9" w:rsidP="00713547">
      <w:pPr>
        <w:pStyle w:val="Akapitzlist"/>
        <w:numPr>
          <w:ilvl w:val="0"/>
          <w:numId w:val="7"/>
        </w:numPr>
        <w:ind w:hanging="436"/>
        <w:jc w:val="left"/>
        <w:rPr>
          <w:rFonts w:eastAsia="Times New Roman" w:cs="Arial"/>
          <w:sz w:val="22"/>
          <w:lang w:eastAsia="pl-PL"/>
        </w:rPr>
      </w:pPr>
      <w:r w:rsidRPr="00C832C9">
        <w:rPr>
          <w:rFonts w:eastAsia="Times New Roman" w:cs="Arial"/>
          <w:sz w:val="22"/>
          <w:lang w:eastAsia="pl-PL"/>
        </w:rPr>
        <w:t>osoba związana z wnioskodawcą tytułem przysposobienia, opieki lub kurateli,</w:t>
      </w:r>
    </w:p>
    <w:p w14:paraId="46FA14A0" w14:textId="77777777" w:rsidR="00A643C9" w:rsidRPr="00C832C9" w:rsidRDefault="00A643C9" w:rsidP="00713547">
      <w:pPr>
        <w:pStyle w:val="Akapitzlist"/>
        <w:numPr>
          <w:ilvl w:val="0"/>
          <w:numId w:val="7"/>
        </w:numPr>
        <w:ind w:hanging="436"/>
        <w:jc w:val="left"/>
        <w:rPr>
          <w:rFonts w:eastAsia="Times New Roman" w:cs="Arial"/>
          <w:sz w:val="22"/>
          <w:lang w:eastAsia="pl-PL"/>
        </w:rPr>
      </w:pPr>
      <w:r w:rsidRPr="00C832C9">
        <w:rPr>
          <w:rFonts w:eastAsia="Times New Roman" w:cs="Arial"/>
          <w:sz w:val="22"/>
          <w:lang w:eastAsia="pl-PL"/>
        </w:rPr>
        <w:t>osoba pozostająca wobec wnioskodawcy w stosunku podrzędności służbowej,</w:t>
      </w:r>
    </w:p>
    <w:p w14:paraId="02F6144C" w14:textId="77777777" w:rsidR="00A643C9" w:rsidRPr="00C832C9" w:rsidRDefault="00A643C9" w:rsidP="00713547">
      <w:pPr>
        <w:pStyle w:val="Akapitzlist"/>
        <w:numPr>
          <w:ilvl w:val="0"/>
          <w:numId w:val="7"/>
        </w:numPr>
        <w:ind w:hanging="436"/>
        <w:jc w:val="left"/>
        <w:rPr>
          <w:rFonts w:eastAsia="Times New Roman" w:cs="Arial"/>
          <w:sz w:val="22"/>
          <w:lang w:eastAsia="pl-PL"/>
        </w:rPr>
      </w:pPr>
      <w:r w:rsidRPr="00C832C9">
        <w:rPr>
          <w:rFonts w:eastAsia="Times New Roman" w:cs="Arial"/>
          <w:sz w:val="22"/>
          <w:lang w:eastAsia="pl-PL"/>
        </w:rPr>
        <w:t>osoba skazana prawomocnym wyrokiem sądu za popełnione umyślnie przestępstwo ścigane z oskarżenia publicznego lub przestępstwo skarbowe;</w:t>
      </w:r>
    </w:p>
    <w:p w14:paraId="357556BE" w14:textId="2C066FDD" w:rsidR="00A643C9" w:rsidRPr="00C832C9" w:rsidRDefault="00713547" w:rsidP="00C3149E">
      <w:pPr>
        <w:ind w:firstLine="360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/>
          <w:sz w:val="22"/>
          <w:lang w:eastAsia="pl-PL"/>
        </w:rPr>
        <w:t>Co najmniej j</w:t>
      </w:r>
      <w:r w:rsidR="00A643C9" w:rsidRPr="00C832C9">
        <w:rPr>
          <w:rFonts w:eastAsia="Times New Roman" w:cs="Arial"/>
          <w:b/>
          <w:sz w:val="22"/>
          <w:lang w:eastAsia="pl-PL"/>
        </w:rPr>
        <w:t xml:space="preserve">ednym </w:t>
      </w:r>
      <w:r w:rsidR="005D2E0C" w:rsidRPr="00C832C9">
        <w:rPr>
          <w:rFonts w:eastAsia="Times New Roman" w:cs="Arial"/>
          <w:b/>
          <w:sz w:val="22"/>
          <w:lang w:eastAsia="pl-PL"/>
        </w:rPr>
        <w:t>ze</w:t>
      </w:r>
      <w:r w:rsidR="00A643C9" w:rsidRPr="00C832C9">
        <w:rPr>
          <w:rFonts w:eastAsia="Times New Roman" w:cs="Arial"/>
          <w:b/>
          <w:sz w:val="22"/>
          <w:lang w:eastAsia="pl-PL"/>
        </w:rPr>
        <w:t xml:space="preserve"> świadków musi być</w:t>
      </w:r>
      <w:r w:rsidR="00A643C9" w:rsidRPr="00C832C9">
        <w:rPr>
          <w:rFonts w:eastAsia="Times New Roman" w:cs="Arial"/>
          <w:sz w:val="22"/>
          <w:lang w:eastAsia="pl-PL"/>
        </w:rPr>
        <w:t xml:space="preserve"> </w:t>
      </w:r>
      <w:r w:rsidR="00A643C9" w:rsidRPr="00C832C9">
        <w:rPr>
          <w:rFonts w:eastAsia="Times New Roman" w:cs="Arial"/>
          <w:b/>
          <w:sz w:val="22"/>
          <w:lang w:eastAsia="pl-PL"/>
        </w:rPr>
        <w:t>osoba, która pełniła funkcje publiczne lub była zatrudniona w urzędzie obsługującym organ administracji samorządowej</w:t>
      </w:r>
      <w:r w:rsidR="00A643C9" w:rsidRPr="00C832C9">
        <w:rPr>
          <w:rFonts w:eastAsia="Times New Roman" w:cs="Arial"/>
          <w:sz w:val="22"/>
          <w:lang w:eastAsia="pl-PL"/>
        </w:rPr>
        <w:t xml:space="preserve"> </w:t>
      </w:r>
      <w:r w:rsidR="000608E3">
        <w:rPr>
          <w:rFonts w:eastAsia="Times New Roman" w:cs="Arial"/>
          <w:sz w:val="22"/>
          <w:lang w:eastAsia="pl-PL"/>
        </w:rPr>
        <w:t xml:space="preserve">przynajmniej w części </w:t>
      </w:r>
      <w:r w:rsidR="00A643C9" w:rsidRPr="00C832C9">
        <w:rPr>
          <w:rFonts w:eastAsia="Times New Roman" w:cs="Arial"/>
          <w:sz w:val="22"/>
          <w:lang w:eastAsia="pl-PL"/>
        </w:rPr>
        <w:t>okres</w:t>
      </w:r>
      <w:r w:rsidR="000608E3">
        <w:rPr>
          <w:rFonts w:eastAsia="Times New Roman" w:cs="Arial"/>
          <w:sz w:val="22"/>
          <w:lang w:eastAsia="pl-PL"/>
        </w:rPr>
        <w:t>u</w:t>
      </w:r>
      <w:r w:rsidR="00A643C9" w:rsidRPr="00C832C9">
        <w:rPr>
          <w:rFonts w:eastAsia="Times New Roman" w:cs="Arial"/>
          <w:sz w:val="22"/>
          <w:lang w:eastAsia="pl-PL"/>
        </w:rPr>
        <w:t>, który ma potwierdzić bezpośredni udział wnioskodawcy</w:t>
      </w:r>
      <w:r w:rsidR="000608E3">
        <w:rPr>
          <w:rFonts w:eastAsia="Times New Roman" w:cs="Arial"/>
          <w:sz w:val="22"/>
          <w:lang w:eastAsia="pl-PL"/>
        </w:rPr>
        <w:t xml:space="preserve"> </w:t>
      </w:r>
      <w:r w:rsidR="00A643C9" w:rsidRPr="00C832C9">
        <w:rPr>
          <w:rFonts w:eastAsia="Times New Roman" w:cs="Arial"/>
          <w:sz w:val="22"/>
          <w:lang w:eastAsia="pl-PL"/>
        </w:rPr>
        <w:t>w działaniach ratown</w:t>
      </w:r>
      <w:r>
        <w:rPr>
          <w:rFonts w:eastAsia="Times New Roman" w:cs="Arial"/>
          <w:sz w:val="22"/>
          <w:lang w:eastAsia="pl-PL"/>
        </w:rPr>
        <w:t>iczych lub akcjach ratowniczych</w:t>
      </w:r>
      <w:r w:rsidR="00C94E06">
        <w:rPr>
          <w:rFonts w:eastAsia="Times New Roman" w:cs="Arial"/>
          <w:sz w:val="22"/>
          <w:lang w:eastAsia="pl-PL"/>
        </w:rPr>
        <w:t>.</w:t>
      </w:r>
      <w:r w:rsidR="007559DB">
        <w:rPr>
          <w:rFonts w:eastAsia="Times New Roman" w:cs="Arial"/>
          <w:sz w:val="22"/>
          <w:lang w:eastAsia="pl-PL"/>
        </w:rPr>
        <w:t xml:space="preserve"> </w:t>
      </w:r>
    </w:p>
    <w:p w14:paraId="718D742A" w14:textId="1E0CE0EF" w:rsidR="00A643C9" w:rsidRPr="00C3149E" w:rsidRDefault="0051714A" w:rsidP="00C3149E">
      <w:pPr>
        <w:spacing w:before="120" w:after="120"/>
        <w:rPr>
          <w:rStyle w:val="fontstyle31"/>
          <w:rFonts w:ascii="Arial" w:hAnsi="Arial" w:cs="Arial"/>
          <w:b/>
          <w:sz w:val="24"/>
          <w:szCs w:val="24"/>
        </w:rPr>
      </w:pPr>
      <w:r w:rsidRPr="003924CA">
        <w:rPr>
          <w:rStyle w:val="fontstyle31"/>
          <w:rFonts w:ascii="Arial" w:hAnsi="Arial" w:cs="Arial"/>
          <w:b/>
          <w:sz w:val="24"/>
          <w:szCs w:val="24"/>
        </w:rPr>
        <w:t>2.</w:t>
      </w:r>
      <w:r w:rsidRPr="005E6FD6">
        <w:rPr>
          <w:rStyle w:val="fontstyle31"/>
          <w:rFonts w:ascii="Arial" w:hAnsi="Arial" w:cs="Arial"/>
          <w:sz w:val="24"/>
          <w:szCs w:val="24"/>
        </w:rPr>
        <w:t xml:space="preserve"> Po uzyskaniu oświadczeń świadków, członek OSP składa je do właściwego</w:t>
      </w:r>
      <w:r w:rsidR="00C94E06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5E6FD6">
        <w:rPr>
          <w:rStyle w:val="fontstyle31"/>
          <w:rFonts w:ascii="Arial" w:hAnsi="Arial" w:cs="Arial"/>
          <w:sz w:val="24"/>
          <w:szCs w:val="24"/>
        </w:rPr>
        <w:t>wójta</w:t>
      </w:r>
      <w:r w:rsidR="00C94E06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C94E06">
        <w:rPr>
          <w:rStyle w:val="fontstyle31"/>
          <w:rFonts w:ascii="Arial" w:hAnsi="Arial" w:cs="Arial"/>
          <w:sz w:val="24"/>
          <w:szCs w:val="24"/>
        </w:rPr>
        <w:br/>
      </w:r>
      <w:r w:rsidRPr="005E6FD6">
        <w:rPr>
          <w:rStyle w:val="fontstyle31"/>
          <w:rFonts w:ascii="Arial" w:hAnsi="Arial" w:cs="Arial"/>
          <w:sz w:val="24"/>
          <w:szCs w:val="24"/>
        </w:rPr>
        <w:t>lub burmistrza</w:t>
      </w:r>
      <w:r w:rsidR="008850F7" w:rsidRPr="005E6FD6">
        <w:rPr>
          <w:rStyle w:val="fontstyle31"/>
          <w:rFonts w:ascii="Arial" w:hAnsi="Arial" w:cs="Arial"/>
          <w:sz w:val="24"/>
          <w:szCs w:val="24"/>
        </w:rPr>
        <w:t xml:space="preserve"> (wg siedziby OSP)</w:t>
      </w:r>
      <w:r w:rsidRPr="005E6FD6">
        <w:rPr>
          <w:rStyle w:val="fontstyle31"/>
          <w:rFonts w:ascii="Arial" w:hAnsi="Arial" w:cs="Arial"/>
          <w:sz w:val="24"/>
          <w:szCs w:val="24"/>
        </w:rPr>
        <w:t>, w celu ich weryfikacji i uzyskania</w:t>
      </w:r>
      <w:r w:rsidR="00C3149E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0608E3">
        <w:rPr>
          <w:rStyle w:val="fontstyle31"/>
          <w:rFonts w:ascii="Arial" w:hAnsi="Arial" w:cs="Arial"/>
          <w:sz w:val="24"/>
          <w:szCs w:val="24"/>
        </w:rPr>
        <w:t xml:space="preserve">pozytywnej </w:t>
      </w:r>
      <w:r w:rsidR="000608E3" w:rsidRPr="000608E3">
        <w:rPr>
          <w:rStyle w:val="fontstyle31"/>
          <w:rFonts w:ascii="Arial" w:hAnsi="Arial" w:cs="Arial"/>
          <w:b/>
          <w:bCs/>
          <w:sz w:val="24"/>
          <w:szCs w:val="24"/>
        </w:rPr>
        <w:t>opinii</w:t>
      </w:r>
      <w:r w:rsidRPr="005E6FD6">
        <w:rPr>
          <w:rStyle w:val="fontstyle31"/>
          <w:rFonts w:ascii="Arial" w:hAnsi="Arial" w:cs="Arial"/>
          <w:sz w:val="24"/>
          <w:szCs w:val="24"/>
        </w:rPr>
        <w:t>.</w:t>
      </w:r>
      <w:r w:rsidR="00A643C9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C94E06">
        <w:rPr>
          <w:rStyle w:val="fontstyle31"/>
          <w:rFonts w:ascii="Arial" w:hAnsi="Arial" w:cs="Arial"/>
          <w:sz w:val="24"/>
          <w:szCs w:val="24"/>
        </w:rPr>
        <w:br/>
      </w:r>
      <w:r w:rsidR="00A643C9">
        <w:rPr>
          <w:rStyle w:val="fontstyle31"/>
          <w:rFonts w:ascii="Arial" w:hAnsi="Arial" w:cs="Arial"/>
          <w:sz w:val="24"/>
          <w:szCs w:val="24"/>
        </w:rPr>
        <w:t xml:space="preserve">Dla celów weryfikacji oświadczeń </w:t>
      </w:r>
      <w:r w:rsidR="00A643C9" w:rsidRPr="00C3149E">
        <w:rPr>
          <w:rStyle w:val="fontstyle31"/>
          <w:rFonts w:ascii="Arial" w:hAnsi="Arial" w:cs="Arial"/>
          <w:sz w:val="24"/>
          <w:szCs w:val="24"/>
        </w:rPr>
        <w:t>wskazane jest okazanie</w:t>
      </w:r>
      <w:r w:rsidR="00C3149E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A643C9" w:rsidRPr="00C3149E">
        <w:rPr>
          <w:rStyle w:val="fontstyle31"/>
          <w:rFonts w:ascii="Arial" w:hAnsi="Arial" w:cs="Arial"/>
          <w:sz w:val="24"/>
          <w:szCs w:val="24"/>
        </w:rPr>
        <w:t xml:space="preserve">dostępnych dokumentów </w:t>
      </w:r>
      <w:r w:rsidR="00650086" w:rsidRPr="00C3149E">
        <w:rPr>
          <w:rStyle w:val="fontstyle31"/>
          <w:rFonts w:ascii="Arial" w:hAnsi="Arial" w:cs="Arial"/>
          <w:sz w:val="24"/>
          <w:szCs w:val="24"/>
        </w:rPr>
        <w:t>(kopii, zdjęć</w:t>
      </w:r>
      <w:r w:rsidR="00713547">
        <w:rPr>
          <w:rStyle w:val="fontstyle31"/>
          <w:rFonts w:ascii="Arial" w:hAnsi="Arial" w:cs="Arial"/>
          <w:sz w:val="24"/>
          <w:szCs w:val="24"/>
        </w:rPr>
        <w:t>, zapisów</w:t>
      </w:r>
      <w:r w:rsidR="00650086" w:rsidRPr="00C3149E">
        <w:rPr>
          <w:rStyle w:val="fontstyle31"/>
          <w:rFonts w:ascii="Arial" w:hAnsi="Arial" w:cs="Arial"/>
          <w:sz w:val="24"/>
          <w:szCs w:val="24"/>
        </w:rPr>
        <w:t xml:space="preserve"> itp.) </w:t>
      </w:r>
      <w:r w:rsidR="00A643C9" w:rsidRPr="00C3149E">
        <w:rPr>
          <w:rStyle w:val="fontstyle31"/>
          <w:rFonts w:ascii="Arial" w:hAnsi="Arial" w:cs="Arial"/>
          <w:sz w:val="24"/>
          <w:szCs w:val="24"/>
        </w:rPr>
        <w:t>potwierdzających członkostwo</w:t>
      </w:r>
      <w:r w:rsidR="00C3149E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A643C9" w:rsidRPr="00C3149E">
        <w:rPr>
          <w:rStyle w:val="fontstyle31"/>
          <w:rFonts w:ascii="Arial" w:hAnsi="Arial" w:cs="Arial"/>
          <w:sz w:val="24"/>
          <w:szCs w:val="24"/>
        </w:rPr>
        <w:t>w OSP i wyjazdy</w:t>
      </w:r>
      <w:r w:rsidR="00C94E06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A643C9" w:rsidRPr="00C3149E">
        <w:rPr>
          <w:rStyle w:val="fontstyle31"/>
          <w:rFonts w:ascii="Arial" w:hAnsi="Arial" w:cs="Arial"/>
          <w:sz w:val="24"/>
          <w:szCs w:val="24"/>
        </w:rPr>
        <w:t>do działań ratowniczych we wskazanym okresie</w:t>
      </w:r>
      <w:r w:rsidR="008A06DF" w:rsidRPr="00C3149E">
        <w:rPr>
          <w:rStyle w:val="fontstyle31"/>
          <w:rFonts w:ascii="Arial" w:hAnsi="Arial" w:cs="Arial"/>
          <w:b/>
          <w:sz w:val="24"/>
          <w:szCs w:val="24"/>
        </w:rPr>
        <w:t xml:space="preserve"> (</w:t>
      </w:r>
      <w:r w:rsidR="00C3149E" w:rsidRPr="00C3149E">
        <w:rPr>
          <w:rStyle w:val="fontstyle31"/>
          <w:rFonts w:ascii="Arial" w:hAnsi="Arial" w:cs="Arial"/>
          <w:b/>
          <w:sz w:val="24"/>
          <w:szCs w:val="24"/>
        </w:rPr>
        <w:t xml:space="preserve"> </w:t>
      </w:r>
      <w:r w:rsidR="008A06DF" w:rsidRPr="00C3149E">
        <w:rPr>
          <w:rStyle w:val="fontstyle31"/>
          <w:rFonts w:ascii="Arial" w:hAnsi="Arial" w:cs="Arial"/>
          <w:b/>
          <w:sz w:val="24"/>
          <w:szCs w:val="24"/>
        </w:rPr>
        <w:t>min</w:t>
      </w:r>
      <w:r w:rsidR="00C3149E">
        <w:rPr>
          <w:rStyle w:val="fontstyle31"/>
          <w:rFonts w:ascii="Arial" w:hAnsi="Arial" w:cs="Arial"/>
          <w:b/>
          <w:sz w:val="24"/>
          <w:szCs w:val="24"/>
        </w:rPr>
        <w:t>imum</w:t>
      </w:r>
      <w:r w:rsidR="008A06DF" w:rsidRPr="00C3149E">
        <w:rPr>
          <w:rStyle w:val="fontstyle31"/>
          <w:rFonts w:ascii="Arial" w:hAnsi="Arial" w:cs="Arial"/>
          <w:b/>
          <w:sz w:val="24"/>
          <w:szCs w:val="24"/>
        </w:rPr>
        <w:t xml:space="preserve"> 25 lat</w:t>
      </w:r>
      <w:r w:rsidR="00C94E06">
        <w:rPr>
          <w:rStyle w:val="fontstyle31"/>
          <w:rFonts w:ascii="Arial" w:hAnsi="Arial" w:cs="Arial"/>
          <w:b/>
          <w:sz w:val="24"/>
          <w:szCs w:val="24"/>
        </w:rPr>
        <w:t xml:space="preserve"> </w:t>
      </w:r>
      <w:r w:rsidR="008A06DF" w:rsidRPr="00C3149E">
        <w:rPr>
          <w:rStyle w:val="fontstyle31"/>
          <w:rFonts w:ascii="Arial" w:hAnsi="Arial" w:cs="Arial"/>
          <w:b/>
          <w:sz w:val="24"/>
          <w:szCs w:val="24"/>
        </w:rPr>
        <w:t>!</w:t>
      </w:r>
      <w:r w:rsidR="003C5CD0">
        <w:rPr>
          <w:rStyle w:val="fontstyle31"/>
          <w:rFonts w:ascii="Arial" w:hAnsi="Arial" w:cs="Arial"/>
          <w:b/>
          <w:sz w:val="24"/>
          <w:szCs w:val="24"/>
        </w:rPr>
        <w:t>!</w:t>
      </w:r>
      <w:r w:rsidR="000608E3">
        <w:rPr>
          <w:rStyle w:val="fontstyle31"/>
          <w:rFonts w:ascii="Arial" w:hAnsi="Arial" w:cs="Arial"/>
          <w:b/>
          <w:sz w:val="24"/>
          <w:szCs w:val="24"/>
        </w:rPr>
        <w:t>, przypadku kobiet 20 lat</w:t>
      </w:r>
      <w:r w:rsidR="008A06DF" w:rsidRPr="00C3149E">
        <w:rPr>
          <w:rStyle w:val="fontstyle31"/>
          <w:rFonts w:ascii="Arial" w:hAnsi="Arial" w:cs="Arial"/>
          <w:b/>
          <w:sz w:val="24"/>
          <w:szCs w:val="24"/>
        </w:rPr>
        <w:t>)</w:t>
      </w:r>
      <w:r w:rsidR="00A643C9" w:rsidRPr="00C94E06">
        <w:rPr>
          <w:rStyle w:val="fontstyle31"/>
          <w:rFonts w:ascii="Arial" w:hAnsi="Arial" w:cs="Arial"/>
          <w:sz w:val="24"/>
          <w:szCs w:val="24"/>
        </w:rPr>
        <w:t>.</w:t>
      </w:r>
    </w:p>
    <w:p w14:paraId="5AAE687E" w14:textId="636627CD" w:rsidR="008850F7" w:rsidRPr="005E6FD6" w:rsidRDefault="0051714A" w:rsidP="00C3149E">
      <w:pPr>
        <w:spacing w:after="120"/>
        <w:rPr>
          <w:rStyle w:val="fontstyle31"/>
          <w:rFonts w:ascii="Arial" w:hAnsi="Arial" w:cs="Arial"/>
          <w:sz w:val="24"/>
          <w:szCs w:val="24"/>
        </w:rPr>
      </w:pPr>
      <w:r w:rsidRPr="003924CA">
        <w:rPr>
          <w:rStyle w:val="fontstyle31"/>
          <w:rFonts w:ascii="Arial" w:hAnsi="Arial" w:cs="Arial"/>
          <w:b/>
          <w:sz w:val="24"/>
          <w:szCs w:val="24"/>
        </w:rPr>
        <w:t>3.</w:t>
      </w:r>
      <w:r w:rsidRPr="005E6FD6">
        <w:rPr>
          <w:rStyle w:val="fontstyle31"/>
          <w:rFonts w:ascii="Arial" w:hAnsi="Arial" w:cs="Arial"/>
          <w:sz w:val="24"/>
          <w:szCs w:val="24"/>
        </w:rPr>
        <w:t xml:space="preserve"> Po uzyskaniu powyższe</w:t>
      </w:r>
      <w:r w:rsidR="000608E3">
        <w:rPr>
          <w:rStyle w:val="fontstyle31"/>
          <w:rFonts w:ascii="Arial" w:hAnsi="Arial" w:cs="Arial"/>
          <w:sz w:val="24"/>
          <w:szCs w:val="24"/>
        </w:rPr>
        <w:t>j</w:t>
      </w:r>
      <w:r w:rsidRPr="005E6FD6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0608E3">
        <w:rPr>
          <w:rStyle w:val="fontstyle31"/>
          <w:rFonts w:ascii="Arial" w:hAnsi="Arial" w:cs="Arial"/>
          <w:sz w:val="24"/>
          <w:szCs w:val="24"/>
        </w:rPr>
        <w:t>opinii (oddzielny dokument)</w:t>
      </w:r>
      <w:r w:rsidR="00650086">
        <w:rPr>
          <w:rStyle w:val="fontstyle31"/>
          <w:rFonts w:ascii="Arial" w:hAnsi="Arial" w:cs="Arial"/>
          <w:sz w:val="24"/>
          <w:szCs w:val="24"/>
        </w:rPr>
        <w:t xml:space="preserve"> w Urzędzie Gminy</w:t>
      </w:r>
      <w:r w:rsidR="00C832C9">
        <w:rPr>
          <w:rStyle w:val="fontstyle31"/>
          <w:rFonts w:ascii="Arial" w:hAnsi="Arial" w:cs="Arial"/>
          <w:sz w:val="24"/>
          <w:szCs w:val="24"/>
        </w:rPr>
        <w:t>/Miasta</w:t>
      </w:r>
      <w:r w:rsidRPr="005E6FD6">
        <w:rPr>
          <w:rStyle w:val="fontstyle31"/>
          <w:rFonts w:ascii="Arial" w:hAnsi="Arial" w:cs="Arial"/>
          <w:sz w:val="24"/>
          <w:szCs w:val="24"/>
        </w:rPr>
        <w:t xml:space="preserve">, członek OSP wypełnia </w:t>
      </w:r>
      <w:r w:rsidRPr="00650086">
        <w:rPr>
          <w:rStyle w:val="fontstyle31"/>
          <w:rFonts w:ascii="Arial" w:hAnsi="Arial" w:cs="Arial"/>
          <w:b/>
          <w:sz w:val="24"/>
          <w:szCs w:val="24"/>
        </w:rPr>
        <w:t>wniosek</w:t>
      </w:r>
      <w:r w:rsidR="00650086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8850F7" w:rsidRPr="00C832C9">
        <w:rPr>
          <w:rStyle w:val="fontstyle31"/>
          <w:rFonts w:ascii="Arial" w:hAnsi="Arial" w:cs="Arial"/>
          <w:i/>
          <w:sz w:val="24"/>
          <w:szCs w:val="24"/>
        </w:rPr>
        <w:t xml:space="preserve">(wzór wniosku dostępny na stronie </w:t>
      </w:r>
      <w:hyperlink r:id="rId7" w:history="1">
        <w:r w:rsidR="008850F7" w:rsidRPr="00C832C9">
          <w:rPr>
            <w:rStyle w:val="Hipercze"/>
            <w:rFonts w:cs="Arial"/>
            <w:b/>
            <w:i/>
            <w:szCs w:val="24"/>
          </w:rPr>
          <w:t>www.strazchelm.pl</w:t>
        </w:r>
      </w:hyperlink>
      <w:r w:rsidR="008850F7" w:rsidRPr="00C832C9">
        <w:rPr>
          <w:rStyle w:val="fontstyle31"/>
          <w:rFonts w:ascii="Arial" w:hAnsi="Arial" w:cs="Arial"/>
          <w:b/>
          <w:i/>
          <w:sz w:val="24"/>
          <w:szCs w:val="24"/>
        </w:rPr>
        <w:t xml:space="preserve"> </w:t>
      </w:r>
      <w:r w:rsidR="008850F7" w:rsidRPr="00C832C9">
        <w:rPr>
          <w:rStyle w:val="fontstyle31"/>
          <w:rFonts w:ascii="Arial" w:hAnsi="Arial" w:cs="Arial"/>
          <w:i/>
          <w:sz w:val="24"/>
          <w:szCs w:val="24"/>
        </w:rPr>
        <w:t xml:space="preserve">w zakładce </w:t>
      </w:r>
      <w:r w:rsidR="000608E3" w:rsidRPr="000608E3">
        <w:rPr>
          <w:rStyle w:val="fontstyle31"/>
          <w:rFonts w:ascii="Arial" w:hAnsi="Arial" w:cs="Arial"/>
          <w:b/>
          <w:bCs/>
          <w:i/>
          <w:sz w:val="24"/>
          <w:szCs w:val="24"/>
        </w:rPr>
        <w:t>Załatwianie spraw</w:t>
      </w:r>
      <w:r w:rsidR="008850F7" w:rsidRPr="000608E3">
        <w:rPr>
          <w:rStyle w:val="fontstyle31"/>
          <w:rFonts w:ascii="Arial" w:hAnsi="Arial" w:cs="Arial"/>
          <w:b/>
          <w:bCs/>
          <w:i/>
          <w:sz w:val="24"/>
          <w:szCs w:val="24"/>
        </w:rPr>
        <w:t>/</w:t>
      </w:r>
      <w:r w:rsidR="008850F7" w:rsidRPr="00C832C9">
        <w:rPr>
          <w:rStyle w:val="fontstyle31"/>
          <w:rFonts w:ascii="Arial" w:hAnsi="Arial" w:cs="Arial"/>
          <w:b/>
          <w:i/>
          <w:sz w:val="24"/>
          <w:szCs w:val="24"/>
        </w:rPr>
        <w:t>Świadczenie ratownicze)</w:t>
      </w:r>
      <w:r w:rsidRPr="005E6FD6">
        <w:rPr>
          <w:rStyle w:val="fontstyle31"/>
          <w:rFonts w:ascii="Arial" w:hAnsi="Arial" w:cs="Arial"/>
          <w:sz w:val="24"/>
          <w:szCs w:val="24"/>
        </w:rPr>
        <w:t xml:space="preserve">, </w:t>
      </w:r>
      <w:r w:rsidR="00650086">
        <w:rPr>
          <w:rStyle w:val="fontstyle31"/>
          <w:rFonts w:ascii="Arial" w:hAnsi="Arial" w:cs="Arial"/>
          <w:sz w:val="24"/>
          <w:szCs w:val="24"/>
        </w:rPr>
        <w:t>d</w:t>
      </w:r>
      <w:r w:rsidRPr="005E6FD6">
        <w:rPr>
          <w:rStyle w:val="fontstyle31"/>
          <w:rFonts w:ascii="Arial" w:hAnsi="Arial" w:cs="Arial"/>
          <w:sz w:val="24"/>
          <w:szCs w:val="24"/>
        </w:rPr>
        <w:t xml:space="preserve">ołącza oryginały </w:t>
      </w:r>
      <w:r w:rsidR="000608E3">
        <w:rPr>
          <w:rStyle w:val="fontstyle31"/>
          <w:rFonts w:ascii="Arial" w:hAnsi="Arial" w:cs="Arial"/>
          <w:sz w:val="24"/>
          <w:szCs w:val="24"/>
        </w:rPr>
        <w:br/>
        <w:t xml:space="preserve">minimum </w:t>
      </w:r>
      <w:r w:rsidR="005E6FD6">
        <w:rPr>
          <w:rStyle w:val="fontstyle31"/>
          <w:rFonts w:ascii="Arial" w:hAnsi="Arial" w:cs="Arial"/>
          <w:sz w:val="24"/>
          <w:szCs w:val="24"/>
        </w:rPr>
        <w:t xml:space="preserve">3 </w:t>
      </w:r>
      <w:r w:rsidRPr="005E6FD6">
        <w:rPr>
          <w:rStyle w:val="fontstyle31"/>
          <w:rFonts w:ascii="Arial" w:hAnsi="Arial" w:cs="Arial"/>
          <w:sz w:val="24"/>
          <w:szCs w:val="24"/>
        </w:rPr>
        <w:t>oświadczeń</w:t>
      </w:r>
      <w:r w:rsidR="000608E3">
        <w:rPr>
          <w:rStyle w:val="fontstyle31"/>
          <w:rFonts w:ascii="Arial" w:hAnsi="Arial" w:cs="Arial"/>
          <w:sz w:val="24"/>
          <w:szCs w:val="24"/>
        </w:rPr>
        <w:t xml:space="preserve"> oraz opinię właściwego Wójta/Burmistrza </w:t>
      </w:r>
      <w:r w:rsidR="008850F7" w:rsidRPr="005E6FD6">
        <w:rPr>
          <w:rStyle w:val="fontstyle31"/>
          <w:rFonts w:ascii="Arial" w:hAnsi="Arial" w:cs="Arial"/>
          <w:sz w:val="24"/>
          <w:szCs w:val="24"/>
        </w:rPr>
        <w:t>i</w:t>
      </w:r>
      <w:r w:rsidRPr="005E6FD6">
        <w:rPr>
          <w:rStyle w:val="fontstyle31"/>
          <w:rFonts w:ascii="Arial" w:hAnsi="Arial" w:cs="Arial"/>
          <w:sz w:val="24"/>
          <w:szCs w:val="24"/>
        </w:rPr>
        <w:t xml:space="preserve"> składa </w:t>
      </w:r>
      <w:r w:rsidR="008850F7" w:rsidRPr="005E6FD6">
        <w:rPr>
          <w:rStyle w:val="fontstyle31"/>
          <w:rFonts w:ascii="Arial" w:hAnsi="Arial" w:cs="Arial"/>
          <w:sz w:val="24"/>
          <w:szCs w:val="24"/>
        </w:rPr>
        <w:t xml:space="preserve">je </w:t>
      </w:r>
      <w:r w:rsidRPr="005E6FD6">
        <w:rPr>
          <w:rStyle w:val="fontstyle31"/>
          <w:rFonts w:ascii="Arial" w:hAnsi="Arial" w:cs="Arial"/>
          <w:sz w:val="24"/>
          <w:szCs w:val="24"/>
        </w:rPr>
        <w:t xml:space="preserve">do </w:t>
      </w:r>
      <w:r w:rsidR="008850F7" w:rsidRPr="005E6FD6">
        <w:rPr>
          <w:rStyle w:val="fontstyle31"/>
          <w:rFonts w:ascii="Arial" w:hAnsi="Arial" w:cs="Arial"/>
          <w:sz w:val="24"/>
          <w:szCs w:val="24"/>
        </w:rPr>
        <w:t>K</w:t>
      </w:r>
      <w:r w:rsidRPr="005E6FD6">
        <w:rPr>
          <w:rStyle w:val="fontstyle31"/>
          <w:rFonts w:ascii="Arial" w:hAnsi="Arial" w:cs="Arial"/>
          <w:sz w:val="24"/>
          <w:szCs w:val="24"/>
        </w:rPr>
        <w:t>omend</w:t>
      </w:r>
      <w:r w:rsidR="008850F7" w:rsidRPr="005E6FD6">
        <w:rPr>
          <w:rStyle w:val="fontstyle31"/>
          <w:rFonts w:ascii="Arial" w:hAnsi="Arial" w:cs="Arial"/>
          <w:sz w:val="24"/>
          <w:szCs w:val="24"/>
        </w:rPr>
        <w:t>y</w:t>
      </w:r>
      <w:r w:rsidRPr="005E6FD6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8850F7" w:rsidRPr="005E6FD6">
        <w:rPr>
          <w:rStyle w:val="fontstyle31"/>
          <w:rFonts w:ascii="Arial" w:hAnsi="Arial" w:cs="Arial"/>
          <w:sz w:val="24"/>
          <w:szCs w:val="24"/>
        </w:rPr>
        <w:t>M</w:t>
      </w:r>
      <w:r w:rsidRPr="005E6FD6">
        <w:rPr>
          <w:rStyle w:val="fontstyle31"/>
          <w:rFonts w:ascii="Arial" w:hAnsi="Arial" w:cs="Arial"/>
          <w:sz w:val="24"/>
          <w:szCs w:val="24"/>
        </w:rPr>
        <w:t>iejskie</w:t>
      </w:r>
      <w:r w:rsidR="008850F7" w:rsidRPr="005E6FD6">
        <w:rPr>
          <w:rStyle w:val="fontstyle31"/>
          <w:rFonts w:ascii="Arial" w:hAnsi="Arial" w:cs="Arial"/>
          <w:sz w:val="24"/>
          <w:szCs w:val="24"/>
        </w:rPr>
        <w:t>j</w:t>
      </w:r>
      <w:r w:rsidRPr="005E6FD6">
        <w:rPr>
          <w:rStyle w:val="fontstyle31"/>
          <w:rFonts w:ascii="Arial" w:hAnsi="Arial" w:cs="Arial"/>
          <w:sz w:val="24"/>
          <w:szCs w:val="24"/>
        </w:rPr>
        <w:t xml:space="preserve"> PSP</w:t>
      </w:r>
      <w:r w:rsidR="008850F7" w:rsidRPr="005E6FD6">
        <w:rPr>
          <w:rStyle w:val="fontstyle31"/>
          <w:rFonts w:ascii="Arial" w:hAnsi="Arial" w:cs="Arial"/>
          <w:sz w:val="24"/>
          <w:szCs w:val="24"/>
        </w:rPr>
        <w:t xml:space="preserve"> w Chełmie (osobiście, drogą pocztową, </w:t>
      </w:r>
      <w:r w:rsidR="00713547">
        <w:rPr>
          <w:rStyle w:val="fontstyle31"/>
          <w:rFonts w:ascii="Arial" w:hAnsi="Arial" w:cs="Arial"/>
          <w:sz w:val="24"/>
          <w:szCs w:val="24"/>
        </w:rPr>
        <w:t>e</w:t>
      </w:r>
      <w:r w:rsidR="008850F7" w:rsidRPr="005E6FD6">
        <w:rPr>
          <w:rStyle w:val="fontstyle31"/>
          <w:rFonts w:ascii="Arial" w:hAnsi="Arial" w:cs="Arial"/>
          <w:sz w:val="24"/>
          <w:szCs w:val="24"/>
        </w:rPr>
        <w:t>-P</w:t>
      </w:r>
      <w:r w:rsidR="00713547">
        <w:rPr>
          <w:rStyle w:val="fontstyle31"/>
          <w:rFonts w:ascii="Arial" w:hAnsi="Arial" w:cs="Arial"/>
          <w:sz w:val="24"/>
          <w:szCs w:val="24"/>
        </w:rPr>
        <w:t>UAP</w:t>
      </w:r>
      <w:r w:rsidR="00F13775" w:rsidRPr="005E6FD6">
        <w:rPr>
          <w:rStyle w:val="fontstyle31"/>
          <w:rFonts w:ascii="Arial" w:hAnsi="Arial" w:cs="Arial"/>
          <w:sz w:val="24"/>
          <w:szCs w:val="24"/>
        </w:rPr>
        <w:t>)</w:t>
      </w:r>
      <w:r w:rsidR="005E6FD6">
        <w:rPr>
          <w:rStyle w:val="fontstyle31"/>
          <w:rFonts w:ascii="Arial" w:hAnsi="Arial" w:cs="Arial"/>
          <w:sz w:val="24"/>
          <w:szCs w:val="24"/>
        </w:rPr>
        <w:t>.</w:t>
      </w:r>
    </w:p>
    <w:p w14:paraId="6FEB7FB7" w14:textId="77777777" w:rsidR="00F13775" w:rsidRPr="005E6FD6" w:rsidRDefault="0051714A" w:rsidP="00C3149E">
      <w:pPr>
        <w:spacing w:after="120"/>
        <w:rPr>
          <w:rStyle w:val="fontstyle31"/>
          <w:rFonts w:ascii="Arial" w:hAnsi="Arial" w:cs="Arial"/>
          <w:sz w:val="24"/>
          <w:szCs w:val="24"/>
        </w:rPr>
      </w:pPr>
      <w:r w:rsidRPr="003924CA">
        <w:rPr>
          <w:rStyle w:val="fontstyle31"/>
          <w:rFonts w:ascii="Arial" w:hAnsi="Arial" w:cs="Arial"/>
          <w:b/>
          <w:sz w:val="24"/>
          <w:szCs w:val="24"/>
        </w:rPr>
        <w:t>4.</w:t>
      </w:r>
      <w:r w:rsidRPr="005E6FD6">
        <w:rPr>
          <w:rStyle w:val="fontstyle31"/>
          <w:rFonts w:ascii="Arial" w:hAnsi="Arial" w:cs="Arial"/>
          <w:sz w:val="24"/>
          <w:szCs w:val="24"/>
        </w:rPr>
        <w:t xml:space="preserve"> Komendant </w:t>
      </w:r>
      <w:r w:rsidR="008850F7" w:rsidRPr="005E6FD6">
        <w:rPr>
          <w:rStyle w:val="fontstyle31"/>
          <w:rFonts w:ascii="Arial" w:hAnsi="Arial" w:cs="Arial"/>
          <w:sz w:val="24"/>
          <w:szCs w:val="24"/>
        </w:rPr>
        <w:t>M</w:t>
      </w:r>
      <w:r w:rsidRPr="005E6FD6">
        <w:rPr>
          <w:rStyle w:val="fontstyle31"/>
          <w:rFonts w:ascii="Arial" w:hAnsi="Arial" w:cs="Arial"/>
          <w:sz w:val="24"/>
          <w:szCs w:val="24"/>
        </w:rPr>
        <w:t>iejski PSP rozpatrując wniosek o przyznanie</w:t>
      </w:r>
      <w:r w:rsidR="00F13775" w:rsidRPr="005E6FD6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5E6FD6">
        <w:rPr>
          <w:rStyle w:val="fontstyle31"/>
          <w:rFonts w:ascii="Arial" w:hAnsi="Arial" w:cs="Arial"/>
          <w:sz w:val="24"/>
          <w:szCs w:val="24"/>
        </w:rPr>
        <w:t xml:space="preserve">świadczenia ratowniczego </w:t>
      </w:r>
      <w:r w:rsidR="00F13775" w:rsidRPr="005E6FD6">
        <w:rPr>
          <w:rStyle w:val="fontstyle31"/>
          <w:rFonts w:ascii="Arial" w:hAnsi="Arial" w:cs="Arial"/>
          <w:sz w:val="24"/>
          <w:szCs w:val="24"/>
        </w:rPr>
        <w:t xml:space="preserve">wszczyna postępowanie administracyjne w tej sprawie, zawiadamiając wnioskodawcę. </w:t>
      </w:r>
      <w:r w:rsidR="008A06DF">
        <w:rPr>
          <w:rStyle w:val="fontstyle31"/>
          <w:rFonts w:ascii="Arial" w:hAnsi="Arial" w:cs="Arial"/>
          <w:sz w:val="24"/>
          <w:szCs w:val="24"/>
        </w:rPr>
        <w:t xml:space="preserve">Podczas weryfikacji wniosku i oświadczeń </w:t>
      </w:r>
      <w:r w:rsidR="005F2A1C">
        <w:rPr>
          <w:rStyle w:val="fontstyle31"/>
          <w:rFonts w:ascii="Arial" w:hAnsi="Arial" w:cs="Arial"/>
          <w:sz w:val="24"/>
          <w:szCs w:val="24"/>
        </w:rPr>
        <w:t xml:space="preserve">możliwe jest wezwanie wnioskodawcy </w:t>
      </w:r>
      <w:r w:rsidR="00C3149E">
        <w:rPr>
          <w:rStyle w:val="fontstyle31"/>
          <w:rFonts w:ascii="Arial" w:hAnsi="Arial" w:cs="Arial"/>
          <w:sz w:val="24"/>
          <w:szCs w:val="24"/>
        </w:rPr>
        <w:br/>
      </w:r>
      <w:r w:rsidR="005F2A1C">
        <w:rPr>
          <w:rStyle w:val="fontstyle31"/>
          <w:rFonts w:ascii="Arial" w:hAnsi="Arial" w:cs="Arial"/>
          <w:sz w:val="24"/>
          <w:szCs w:val="24"/>
        </w:rPr>
        <w:t>do złożenia wyjaśnień lub uzupełnienia dokumentacji.</w:t>
      </w:r>
      <w:r w:rsidR="008A06DF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F13775" w:rsidRPr="005E6FD6">
        <w:rPr>
          <w:rStyle w:val="fontstyle31"/>
          <w:rFonts w:ascii="Arial" w:hAnsi="Arial" w:cs="Arial"/>
          <w:sz w:val="24"/>
          <w:szCs w:val="24"/>
        </w:rPr>
        <w:t>Po weryfikacji otrzymanego wniosku i oświadczeń świadków</w:t>
      </w:r>
      <w:r w:rsidR="005D2E0C">
        <w:rPr>
          <w:rStyle w:val="fontstyle31"/>
          <w:rFonts w:ascii="Arial" w:hAnsi="Arial" w:cs="Arial"/>
          <w:sz w:val="24"/>
          <w:szCs w:val="24"/>
        </w:rPr>
        <w:t>,</w:t>
      </w:r>
      <w:r w:rsidR="00B3548F" w:rsidRPr="005E6FD6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5E6FD6">
        <w:rPr>
          <w:rStyle w:val="fontstyle31"/>
          <w:rFonts w:ascii="Arial" w:hAnsi="Arial" w:cs="Arial"/>
          <w:sz w:val="24"/>
          <w:szCs w:val="24"/>
        </w:rPr>
        <w:t xml:space="preserve">Komendant Miejski PSP </w:t>
      </w:r>
      <w:r w:rsidR="00B3548F" w:rsidRPr="005E6FD6">
        <w:rPr>
          <w:rStyle w:val="fontstyle31"/>
          <w:rFonts w:ascii="Arial" w:hAnsi="Arial" w:cs="Arial"/>
          <w:sz w:val="24"/>
          <w:szCs w:val="24"/>
        </w:rPr>
        <w:t>wydaje decyzj</w:t>
      </w:r>
      <w:r w:rsidR="00650086">
        <w:rPr>
          <w:rStyle w:val="fontstyle31"/>
          <w:rFonts w:ascii="Arial" w:hAnsi="Arial" w:cs="Arial"/>
          <w:sz w:val="24"/>
          <w:szCs w:val="24"/>
        </w:rPr>
        <w:t>ę</w:t>
      </w:r>
      <w:r w:rsidR="00B3548F" w:rsidRPr="005E6FD6">
        <w:rPr>
          <w:rStyle w:val="fontstyle31"/>
          <w:rFonts w:ascii="Arial" w:hAnsi="Arial" w:cs="Arial"/>
          <w:sz w:val="24"/>
          <w:szCs w:val="24"/>
        </w:rPr>
        <w:t xml:space="preserve"> w</w:t>
      </w:r>
      <w:r w:rsidR="00650086">
        <w:rPr>
          <w:rStyle w:val="fontstyle31"/>
          <w:rFonts w:ascii="Arial" w:hAnsi="Arial" w:cs="Arial"/>
          <w:sz w:val="24"/>
          <w:szCs w:val="24"/>
        </w:rPr>
        <w:t xml:space="preserve"> sprawie przyznania świadczenia lub odmowy przyznania.</w:t>
      </w:r>
    </w:p>
    <w:p w14:paraId="388F766F" w14:textId="77777777" w:rsidR="005E6FD6" w:rsidRPr="005E6FD6" w:rsidRDefault="0051714A" w:rsidP="00C3149E">
      <w:pPr>
        <w:rPr>
          <w:rFonts w:cs="Arial"/>
          <w:szCs w:val="24"/>
        </w:rPr>
      </w:pPr>
      <w:r w:rsidRPr="003924CA">
        <w:rPr>
          <w:rStyle w:val="fontstyle31"/>
          <w:rFonts w:ascii="Arial" w:hAnsi="Arial" w:cs="Arial"/>
          <w:b/>
          <w:sz w:val="24"/>
          <w:szCs w:val="24"/>
        </w:rPr>
        <w:t>5.</w:t>
      </w:r>
      <w:r w:rsidRPr="005E6FD6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650086">
        <w:rPr>
          <w:rFonts w:eastAsia="Times New Roman" w:cs="Arial"/>
          <w:szCs w:val="24"/>
          <w:lang w:eastAsia="pl-PL"/>
        </w:rPr>
        <w:t>P</w:t>
      </w:r>
      <w:r w:rsidR="00650086" w:rsidRPr="005E6FD6">
        <w:rPr>
          <w:rFonts w:eastAsia="Times New Roman" w:cs="Arial"/>
          <w:szCs w:val="24"/>
          <w:lang w:eastAsia="pl-PL"/>
        </w:rPr>
        <w:t>ostępowanie o przyznanie świadczenia ratowniczego kończy</w:t>
      </w:r>
      <w:r w:rsidR="005D2E0C">
        <w:rPr>
          <w:rFonts w:eastAsia="Times New Roman" w:cs="Arial"/>
          <w:szCs w:val="24"/>
          <w:lang w:eastAsia="pl-PL"/>
        </w:rPr>
        <w:t xml:space="preserve"> się</w:t>
      </w:r>
      <w:r w:rsidR="00650086" w:rsidRPr="005E6FD6">
        <w:rPr>
          <w:rFonts w:eastAsia="Times New Roman" w:cs="Arial"/>
          <w:szCs w:val="24"/>
          <w:lang w:eastAsia="pl-PL"/>
        </w:rPr>
        <w:t xml:space="preserve"> nie później niż </w:t>
      </w:r>
      <w:r w:rsidR="00650086">
        <w:rPr>
          <w:rFonts w:eastAsia="Times New Roman" w:cs="Arial"/>
          <w:szCs w:val="24"/>
          <w:lang w:eastAsia="pl-PL"/>
        </w:rPr>
        <w:br/>
      </w:r>
      <w:r w:rsidR="00650086" w:rsidRPr="005E6FD6">
        <w:rPr>
          <w:rFonts w:eastAsia="Times New Roman" w:cs="Arial"/>
          <w:szCs w:val="24"/>
          <w:lang w:eastAsia="pl-PL"/>
        </w:rPr>
        <w:t>w terminie 60 dni od dnia złożenia wniosku</w:t>
      </w:r>
      <w:r w:rsidR="00650086">
        <w:rPr>
          <w:rFonts w:eastAsia="Times New Roman" w:cs="Arial"/>
          <w:szCs w:val="24"/>
          <w:lang w:eastAsia="pl-PL"/>
        </w:rPr>
        <w:t>.</w:t>
      </w:r>
      <w:r w:rsidR="00650086" w:rsidRPr="005E6FD6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F13775" w:rsidRPr="005E6FD6">
        <w:rPr>
          <w:rStyle w:val="fontstyle31"/>
          <w:rFonts w:ascii="Arial" w:hAnsi="Arial" w:cs="Arial"/>
          <w:sz w:val="24"/>
          <w:szCs w:val="24"/>
        </w:rPr>
        <w:t>Kome</w:t>
      </w:r>
      <w:r w:rsidRPr="005E6FD6">
        <w:rPr>
          <w:rStyle w:val="fontstyle31"/>
          <w:rFonts w:ascii="Arial" w:hAnsi="Arial" w:cs="Arial"/>
          <w:sz w:val="24"/>
          <w:szCs w:val="24"/>
        </w:rPr>
        <w:t xml:space="preserve">ndant </w:t>
      </w:r>
      <w:r w:rsidR="00F13775" w:rsidRPr="005E6FD6">
        <w:rPr>
          <w:rStyle w:val="fontstyle31"/>
          <w:rFonts w:ascii="Arial" w:hAnsi="Arial" w:cs="Arial"/>
          <w:sz w:val="24"/>
          <w:szCs w:val="24"/>
        </w:rPr>
        <w:t>M</w:t>
      </w:r>
      <w:r w:rsidRPr="005E6FD6">
        <w:rPr>
          <w:rStyle w:val="fontstyle31"/>
          <w:rFonts w:ascii="Arial" w:hAnsi="Arial" w:cs="Arial"/>
          <w:sz w:val="24"/>
          <w:szCs w:val="24"/>
        </w:rPr>
        <w:t>iejski PSP</w:t>
      </w:r>
      <w:r w:rsidR="00F13775" w:rsidRPr="005E6FD6">
        <w:rPr>
          <w:rStyle w:val="fontstyle31"/>
          <w:rFonts w:ascii="Arial" w:hAnsi="Arial" w:cs="Arial"/>
          <w:sz w:val="24"/>
          <w:szCs w:val="24"/>
        </w:rPr>
        <w:t xml:space="preserve"> w Chełmie, </w:t>
      </w:r>
      <w:r w:rsidRPr="005E6FD6">
        <w:rPr>
          <w:rStyle w:val="fontstyle31"/>
          <w:rFonts w:ascii="Arial" w:hAnsi="Arial" w:cs="Arial"/>
          <w:sz w:val="24"/>
          <w:szCs w:val="24"/>
        </w:rPr>
        <w:t>przyznaje świadczenie ratownicz</w:t>
      </w:r>
      <w:r w:rsidR="003C5CD0">
        <w:rPr>
          <w:rStyle w:val="fontstyle31"/>
          <w:rFonts w:ascii="Arial" w:hAnsi="Arial" w:cs="Arial"/>
          <w:sz w:val="24"/>
          <w:szCs w:val="24"/>
        </w:rPr>
        <w:t>e</w:t>
      </w:r>
      <w:r w:rsidR="00F13775" w:rsidRPr="005E6FD6">
        <w:rPr>
          <w:rStyle w:val="fontstyle31"/>
          <w:rFonts w:ascii="Arial" w:hAnsi="Arial" w:cs="Arial"/>
          <w:sz w:val="24"/>
          <w:szCs w:val="24"/>
        </w:rPr>
        <w:t>,</w:t>
      </w:r>
      <w:r w:rsidR="00C3149E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F13775" w:rsidRPr="005E6FD6">
        <w:rPr>
          <w:rStyle w:val="fontstyle31"/>
          <w:rFonts w:ascii="Arial" w:hAnsi="Arial" w:cs="Arial"/>
          <w:sz w:val="24"/>
          <w:szCs w:val="24"/>
        </w:rPr>
        <w:t>w f</w:t>
      </w:r>
      <w:r w:rsidR="003924CA">
        <w:rPr>
          <w:rStyle w:val="fontstyle31"/>
          <w:rFonts w:ascii="Arial" w:hAnsi="Arial" w:cs="Arial"/>
          <w:sz w:val="24"/>
          <w:szCs w:val="24"/>
        </w:rPr>
        <w:t>ormie decyzji administracyjnej, którą doręcza wnioskodawcy.</w:t>
      </w:r>
      <w:r w:rsidR="00C3149E">
        <w:rPr>
          <w:rStyle w:val="fontstyle31"/>
          <w:rFonts w:ascii="Arial" w:hAnsi="Arial" w:cs="Arial"/>
          <w:sz w:val="24"/>
          <w:szCs w:val="24"/>
        </w:rPr>
        <w:t xml:space="preserve"> Od wydanej decyzji przysługuje odwołanie do Lubelskiego Komendanta Wojewódzkiego PSP.</w:t>
      </w:r>
      <w:r w:rsidR="005E6FD6" w:rsidRPr="005E6FD6">
        <w:rPr>
          <w:rFonts w:eastAsia="Times New Roman" w:cs="Arial"/>
          <w:szCs w:val="24"/>
          <w:lang w:eastAsia="pl-PL"/>
        </w:rPr>
        <w:t> </w:t>
      </w:r>
    </w:p>
    <w:sectPr w:rsidR="005E6FD6" w:rsidRPr="005E6FD6" w:rsidSect="000608E3">
      <w:pgSz w:w="11906" w:h="16838"/>
      <w:pgMar w:top="1021" w:right="1021" w:bottom="102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46B"/>
    <w:multiLevelType w:val="multilevel"/>
    <w:tmpl w:val="0CDE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82F12"/>
    <w:multiLevelType w:val="multilevel"/>
    <w:tmpl w:val="0CAC6F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4146EC"/>
    <w:multiLevelType w:val="multilevel"/>
    <w:tmpl w:val="05EC6D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A77A63"/>
    <w:multiLevelType w:val="multilevel"/>
    <w:tmpl w:val="FE5A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D15346"/>
    <w:multiLevelType w:val="hybridMultilevel"/>
    <w:tmpl w:val="CFFC7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73C46"/>
    <w:multiLevelType w:val="multilevel"/>
    <w:tmpl w:val="327A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CD4D61"/>
    <w:multiLevelType w:val="multilevel"/>
    <w:tmpl w:val="ABEE46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6162344">
    <w:abstractNumId w:val="5"/>
  </w:num>
  <w:num w:numId="2" w16cid:durableId="734469961">
    <w:abstractNumId w:val="2"/>
  </w:num>
  <w:num w:numId="3" w16cid:durableId="1422678896">
    <w:abstractNumId w:val="3"/>
  </w:num>
  <w:num w:numId="4" w16cid:durableId="1876960035">
    <w:abstractNumId w:val="0"/>
  </w:num>
  <w:num w:numId="5" w16cid:durableId="1949462195">
    <w:abstractNumId w:val="6"/>
  </w:num>
  <w:num w:numId="6" w16cid:durableId="1333411117">
    <w:abstractNumId w:val="1"/>
  </w:num>
  <w:num w:numId="7" w16cid:durableId="3293382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14A"/>
    <w:rsid w:val="000608E3"/>
    <w:rsid w:val="001D0597"/>
    <w:rsid w:val="001D4E70"/>
    <w:rsid w:val="002465DB"/>
    <w:rsid w:val="003924CA"/>
    <w:rsid w:val="003C5CD0"/>
    <w:rsid w:val="004540F3"/>
    <w:rsid w:val="00455868"/>
    <w:rsid w:val="0046525B"/>
    <w:rsid w:val="0051714A"/>
    <w:rsid w:val="005D2E0C"/>
    <w:rsid w:val="005E6FD6"/>
    <w:rsid w:val="005F2A1C"/>
    <w:rsid w:val="00640C1E"/>
    <w:rsid w:val="00650086"/>
    <w:rsid w:val="00664755"/>
    <w:rsid w:val="00713547"/>
    <w:rsid w:val="007559DB"/>
    <w:rsid w:val="008850F7"/>
    <w:rsid w:val="008A06DF"/>
    <w:rsid w:val="00A643C9"/>
    <w:rsid w:val="00AA39FF"/>
    <w:rsid w:val="00AA4EE2"/>
    <w:rsid w:val="00B3548F"/>
    <w:rsid w:val="00B41FEE"/>
    <w:rsid w:val="00C3149E"/>
    <w:rsid w:val="00C832C9"/>
    <w:rsid w:val="00C94E06"/>
    <w:rsid w:val="00CF5693"/>
    <w:rsid w:val="00DF6107"/>
    <w:rsid w:val="00EA6489"/>
    <w:rsid w:val="00F13775"/>
    <w:rsid w:val="00F415D5"/>
    <w:rsid w:val="00FE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EADE"/>
  <w15:docId w15:val="{7F04A466-1C87-4354-ACEE-3F42A7FB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C1E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51714A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omylnaczcionkaakapitu"/>
    <w:rsid w:val="0051714A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51714A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1714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E6FD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6FD6"/>
    <w:rPr>
      <w:b/>
      <w:bCs/>
    </w:rPr>
  </w:style>
  <w:style w:type="character" w:styleId="Uwydatnienie">
    <w:name w:val="Emphasis"/>
    <w:basedOn w:val="Domylnaczcionkaakapitu"/>
    <w:uiPriority w:val="20"/>
    <w:qFormat/>
    <w:rsid w:val="005E6FD6"/>
    <w:rPr>
      <w:i/>
      <w:iCs/>
    </w:rPr>
  </w:style>
  <w:style w:type="paragraph" w:styleId="Akapitzlist">
    <w:name w:val="List Paragraph"/>
    <w:basedOn w:val="Normalny"/>
    <w:uiPriority w:val="34"/>
    <w:qFormat/>
    <w:rsid w:val="00A64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razchel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razchel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BD3FA-F250-4BED-92CF-3583B584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S.K.</dc:creator>
  <cp:lastModifiedBy>S.K.</cp:lastModifiedBy>
  <cp:revision>13</cp:revision>
  <dcterms:created xsi:type="dcterms:W3CDTF">2022-02-15T13:53:00Z</dcterms:created>
  <dcterms:modified xsi:type="dcterms:W3CDTF">2023-09-27T09:54:00Z</dcterms:modified>
</cp:coreProperties>
</file>